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1756D8B" w14:textId="6E3FF9F1" w:rsidR="002A7B16" w:rsidRPr="002A7B16" w:rsidRDefault="00E97B0F" w:rsidP="002A7B16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2A7B16" w:rsidRPr="002A7B16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</w:t>
      </w:r>
      <w:r w:rsidR="002A7B16">
        <w:rPr>
          <w:rFonts w:ascii="Arial" w:hAnsi="Arial" w:cs="Arial"/>
          <w:b/>
          <w:bCs/>
        </w:rPr>
        <w:br/>
      </w:r>
      <w:r w:rsidR="002A7B16" w:rsidRPr="002A7B16">
        <w:rPr>
          <w:rFonts w:ascii="Arial" w:hAnsi="Arial" w:cs="Arial"/>
          <w:b/>
          <w:bCs/>
        </w:rPr>
        <w:t xml:space="preserve">w ramach Planu Strategicznego dla Wspólnej Polityki Rolnej na lata 2023 – 2027 </w:t>
      </w:r>
      <w:r w:rsidR="002A7B16" w:rsidRPr="002A7B16">
        <w:rPr>
          <w:rFonts w:ascii="Arial" w:hAnsi="Arial" w:cs="Arial"/>
          <w:b/>
          <w:bCs/>
        </w:rPr>
        <w:br/>
        <w:t>– częś</w:t>
      </w:r>
      <w:r w:rsidR="002A7B16">
        <w:rPr>
          <w:rFonts w:ascii="Arial" w:hAnsi="Arial" w:cs="Arial"/>
          <w:b/>
          <w:bCs/>
        </w:rPr>
        <w:t xml:space="preserve">ć </w:t>
      </w:r>
      <w:r w:rsidR="00A64199">
        <w:rPr>
          <w:rFonts w:ascii="Arial" w:hAnsi="Arial" w:cs="Arial"/>
          <w:b/>
          <w:bCs/>
        </w:rPr>
        <w:t>6</w:t>
      </w:r>
    </w:p>
    <w:p w14:paraId="42142AC5" w14:textId="30F82A6A" w:rsidR="00CE712D" w:rsidRPr="00CE712D" w:rsidRDefault="00CE712D" w:rsidP="00CE712D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0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F8C00" w14:textId="77777777" w:rsidR="00BB245B" w:rsidRDefault="00BB245B" w:rsidP="00C42CD6">
      <w:r>
        <w:separator/>
      </w:r>
    </w:p>
  </w:endnote>
  <w:endnote w:type="continuationSeparator" w:id="0">
    <w:p w14:paraId="1C87C790" w14:textId="77777777" w:rsidR="00BB245B" w:rsidRDefault="00BB245B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2C00B" w14:textId="77777777" w:rsidR="00BB245B" w:rsidRDefault="00BB245B" w:rsidP="00C42CD6">
      <w:r>
        <w:separator/>
      </w:r>
    </w:p>
  </w:footnote>
  <w:footnote w:type="continuationSeparator" w:id="0">
    <w:p w14:paraId="290505A4" w14:textId="77777777" w:rsidR="00BB245B" w:rsidRDefault="00BB245B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4B77AD22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495FAF33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56EBA"/>
    <w:rsid w:val="0027422A"/>
    <w:rsid w:val="002806EC"/>
    <w:rsid w:val="002812B8"/>
    <w:rsid w:val="002866A1"/>
    <w:rsid w:val="002A7B16"/>
    <w:rsid w:val="002E570C"/>
    <w:rsid w:val="002E7790"/>
    <w:rsid w:val="002F03DD"/>
    <w:rsid w:val="003075AF"/>
    <w:rsid w:val="00316A45"/>
    <w:rsid w:val="00320ED7"/>
    <w:rsid w:val="0032298F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A726F"/>
    <w:rsid w:val="006C42E6"/>
    <w:rsid w:val="006E4921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07B85"/>
    <w:rsid w:val="00822F49"/>
    <w:rsid w:val="008265D0"/>
    <w:rsid w:val="00836E5B"/>
    <w:rsid w:val="00850510"/>
    <w:rsid w:val="00854998"/>
    <w:rsid w:val="008653BF"/>
    <w:rsid w:val="00880368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4199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023C2"/>
    <w:rsid w:val="00B36441"/>
    <w:rsid w:val="00B61279"/>
    <w:rsid w:val="00B765DB"/>
    <w:rsid w:val="00B8588B"/>
    <w:rsid w:val="00B95E42"/>
    <w:rsid w:val="00BB245B"/>
    <w:rsid w:val="00BB4958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82B1E"/>
    <w:rsid w:val="00CA39D1"/>
    <w:rsid w:val="00CA40DC"/>
    <w:rsid w:val="00CA5BB8"/>
    <w:rsid w:val="00CB1B0E"/>
    <w:rsid w:val="00CB4BCE"/>
    <w:rsid w:val="00CB7313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46B7"/>
    <w:rsid w:val="00F05424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2026-01-26T08:27:00Z</cp:lastPrinted>
  <dcterms:created xsi:type="dcterms:W3CDTF">2026-01-26T08:27:00Z</dcterms:created>
  <dcterms:modified xsi:type="dcterms:W3CDTF">2026-01-26T08:27:00Z</dcterms:modified>
</cp:coreProperties>
</file>